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3BBB2" w14:textId="2E6C7132" w:rsidR="006F155F" w:rsidRPr="006F155F" w:rsidRDefault="006F155F" w:rsidP="0052126E">
      <w:pPr>
        <w:shd w:val="clear" w:color="auto" w:fill="FFFFFF"/>
        <w:spacing w:before="360" w:after="180" w:line="240" w:lineRule="auto"/>
        <w:jc w:val="center"/>
        <w:textAlignment w:val="baseline"/>
        <w:outlineLvl w:val="0"/>
        <w:rPr>
          <w:rFonts w:ascii="Arial" w:eastAsia="Times New Roman" w:hAnsi="Arial" w:cs="Arial"/>
          <w:color w:val="194476"/>
          <w:kern w:val="36"/>
          <w:sz w:val="62"/>
          <w:szCs w:val="62"/>
          <w:lang w:eastAsia="en-GB"/>
        </w:rPr>
      </w:pPr>
      <w:r w:rsidRPr="006F155F">
        <w:rPr>
          <w:rFonts w:ascii="Arial" w:eastAsia="Times New Roman" w:hAnsi="Arial" w:cs="Arial"/>
          <w:color w:val="194476"/>
          <w:kern w:val="36"/>
          <w:sz w:val="62"/>
          <w:szCs w:val="62"/>
          <w:lang w:eastAsia="en-GB"/>
        </w:rPr>
        <w:t>Consultation on Enhanced Learning Provision for Leadgate Primary Schools</w:t>
      </w:r>
    </w:p>
    <w:p w14:paraId="3444688B" w14:textId="77777777" w:rsidR="006F155F" w:rsidRPr="006F155F" w:rsidRDefault="00DC4C56" w:rsidP="006F155F">
      <w:pPr>
        <w:shd w:val="clear" w:color="auto" w:fill="FFFFFF"/>
        <w:spacing w:before="360" w:after="360" w:line="240" w:lineRule="auto"/>
        <w:textAlignment w:val="baseline"/>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pict w14:anchorId="333EF9D9">
          <v:rect id="_x0000_i1025" style="width:0;height:0" o:hralign="center" o:hrstd="t" o:hr="t" fillcolor="#a0a0a0" stroked="f"/>
        </w:pict>
      </w:r>
    </w:p>
    <w:p w14:paraId="3F6B5DE9" w14:textId="65765102" w:rsidR="006F155F" w:rsidRPr="006F155F" w:rsidRDefault="0052126E" w:rsidP="006F155F">
      <w:pPr>
        <w:shd w:val="clear" w:color="auto" w:fill="FFFFFF"/>
        <w:spacing w:after="180" w:line="240" w:lineRule="auto"/>
        <w:textAlignment w:val="baseline"/>
        <w:rPr>
          <w:rFonts w:ascii="Arial" w:eastAsia="Times New Roman" w:hAnsi="Arial" w:cs="Arial"/>
          <w:color w:val="444444"/>
          <w:sz w:val="29"/>
          <w:szCs w:val="29"/>
          <w:lang w:eastAsia="en-GB"/>
        </w:rPr>
      </w:pPr>
      <w:r>
        <w:rPr>
          <w:rFonts w:ascii="Arial" w:eastAsia="Times New Roman" w:hAnsi="Arial" w:cs="Arial"/>
          <w:color w:val="444444"/>
          <w:sz w:val="29"/>
          <w:szCs w:val="29"/>
          <w:lang w:eastAsia="en-GB"/>
        </w:rPr>
        <w:t>We are proposing to make changes to our school to provide Enhanced Learning Provision and w</w:t>
      </w:r>
      <w:r w:rsidR="006F155F" w:rsidRPr="006F155F">
        <w:rPr>
          <w:rFonts w:ascii="Arial" w:eastAsia="Times New Roman" w:hAnsi="Arial" w:cs="Arial"/>
          <w:color w:val="444444"/>
          <w:sz w:val="29"/>
          <w:szCs w:val="29"/>
          <w:lang w:eastAsia="en-GB"/>
        </w:rPr>
        <w:t xml:space="preserve">e want your views on </w:t>
      </w:r>
      <w:r>
        <w:rPr>
          <w:rFonts w:ascii="Arial" w:eastAsia="Times New Roman" w:hAnsi="Arial" w:cs="Arial"/>
          <w:color w:val="444444"/>
          <w:sz w:val="29"/>
          <w:szCs w:val="29"/>
          <w:lang w:eastAsia="en-GB"/>
        </w:rPr>
        <w:t xml:space="preserve">the </w:t>
      </w:r>
      <w:r w:rsidR="006F155F" w:rsidRPr="006F155F">
        <w:rPr>
          <w:rFonts w:ascii="Arial" w:eastAsia="Times New Roman" w:hAnsi="Arial" w:cs="Arial"/>
          <w:color w:val="444444"/>
          <w:sz w:val="29"/>
          <w:szCs w:val="29"/>
          <w:lang w:eastAsia="en-GB"/>
        </w:rPr>
        <w:t>proposal to include extra support for children and young people with special educational needs and/or disabilities (SEND) (known as Enhanced Learning Provision (ELP) status).</w:t>
      </w:r>
    </w:p>
    <w:p w14:paraId="14FE7D14" w14:textId="77777777" w:rsidR="006F155F" w:rsidRPr="006F155F" w:rsidRDefault="006F155F" w:rsidP="006F155F">
      <w:pPr>
        <w:shd w:val="clear" w:color="auto" w:fill="FFFFFF"/>
        <w:spacing w:before="360" w:after="180" w:line="240" w:lineRule="auto"/>
        <w:textAlignment w:val="baseline"/>
        <w:outlineLvl w:val="1"/>
        <w:rPr>
          <w:rFonts w:ascii="Arial" w:eastAsia="Times New Roman" w:hAnsi="Arial" w:cs="Arial"/>
          <w:color w:val="194476"/>
          <w:sz w:val="51"/>
          <w:szCs w:val="51"/>
          <w:lang w:eastAsia="en-GB"/>
        </w:rPr>
      </w:pPr>
      <w:r w:rsidRPr="006F155F">
        <w:rPr>
          <w:rFonts w:ascii="Arial" w:eastAsia="Times New Roman" w:hAnsi="Arial" w:cs="Arial"/>
          <w:color w:val="194476"/>
          <w:sz w:val="51"/>
          <w:szCs w:val="51"/>
          <w:lang w:eastAsia="en-GB"/>
        </w:rPr>
        <w:t>Background</w:t>
      </w:r>
    </w:p>
    <w:p w14:paraId="02111C0C" w14:textId="5901CE0A" w:rsidR="006F155F" w:rsidRPr="006F155F" w:rsidRDefault="0052126E" w:rsidP="006F155F">
      <w:pPr>
        <w:shd w:val="clear" w:color="auto" w:fill="FFFFFF"/>
        <w:spacing w:after="180" w:line="360" w:lineRule="atLeast"/>
        <w:textAlignment w:val="baseline"/>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Durham County Council </w:t>
      </w:r>
      <w:r w:rsidR="006F155F" w:rsidRPr="006F155F">
        <w:rPr>
          <w:rFonts w:ascii="Arial" w:eastAsia="Times New Roman" w:hAnsi="Arial" w:cs="Arial"/>
          <w:color w:val="444444"/>
          <w:sz w:val="24"/>
          <w:szCs w:val="24"/>
          <w:lang w:eastAsia="en-GB"/>
        </w:rPr>
        <w:t xml:space="preserve">have a duty to keep </w:t>
      </w:r>
      <w:r>
        <w:rPr>
          <w:rFonts w:ascii="Arial" w:eastAsia="Times New Roman" w:hAnsi="Arial" w:cs="Arial"/>
          <w:color w:val="444444"/>
          <w:sz w:val="24"/>
          <w:szCs w:val="24"/>
          <w:lang w:eastAsia="en-GB"/>
        </w:rPr>
        <w:t>their</w:t>
      </w:r>
      <w:r w:rsidR="006F155F" w:rsidRPr="006F155F">
        <w:rPr>
          <w:rFonts w:ascii="Arial" w:eastAsia="Times New Roman" w:hAnsi="Arial" w:cs="Arial"/>
          <w:color w:val="444444"/>
          <w:sz w:val="24"/>
          <w:szCs w:val="24"/>
          <w:lang w:eastAsia="en-GB"/>
        </w:rPr>
        <w:t xml:space="preserve"> special education provision under review and make sure that there is the right type of provision and enough places to meet the needs of children and young people with SEND.</w:t>
      </w:r>
    </w:p>
    <w:p w14:paraId="656D992D" w14:textId="35AC975B" w:rsidR="006F155F" w:rsidRPr="006F155F" w:rsidRDefault="0052126E" w:rsidP="006F155F">
      <w:pPr>
        <w:shd w:val="clear" w:color="auto" w:fill="FFFFFF"/>
        <w:spacing w:after="180" w:line="360" w:lineRule="atLeast"/>
        <w:textAlignment w:val="baseline"/>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Their </w:t>
      </w:r>
      <w:r w:rsidR="006F155F" w:rsidRPr="006F155F">
        <w:rPr>
          <w:rFonts w:ascii="Arial" w:eastAsia="Times New Roman" w:hAnsi="Arial" w:cs="Arial"/>
          <w:color w:val="444444"/>
          <w:sz w:val="24"/>
          <w:szCs w:val="24"/>
          <w:lang w:eastAsia="en-GB"/>
        </w:rPr>
        <w:t>vision for children and young people with SEND is the same as it is for all children and young people in County Durham: that they are safe and part of their community, have the best start in life, have good physical and mental health, and gain the education, skills and experiences to prepare them for adulthood.</w:t>
      </w:r>
    </w:p>
    <w:p w14:paraId="389A429F" w14:textId="5CCF6C63" w:rsidR="006F155F" w:rsidRPr="006F155F" w:rsidRDefault="0052126E" w:rsidP="006F155F">
      <w:pPr>
        <w:shd w:val="clear" w:color="auto" w:fill="FFFFFF"/>
        <w:spacing w:after="180" w:line="360" w:lineRule="atLeast"/>
        <w:textAlignment w:val="baseline"/>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They</w:t>
      </w:r>
      <w:r w:rsidR="006F155F" w:rsidRPr="006F155F">
        <w:rPr>
          <w:rFonts w:ascii="Arial" w:eastAsia="Times New Roman" w:hAnsi="Arial" w:cs="Arial"/>
          <w:color w:val="444444"/>
          <w:sz w:val="24"/>
          <w:szCs w:val="24"/>
          <w:lang w:eastAsia="en-GB"/>
        </w:rPr>
        <w:t xml:space="preserve"> know that more children and young people are being identified as having special educational needs in County Durham and </w:t>
      </w:r>
      <w:r>
        <w:rPr>
          <w:rFonts w:ascii="Arial" w:eastAsia="Times New Roman" w:hAnsi="Arial" w:cs="Arial"/>
          <w:color w:val="444444"/>
          <w:sz w:val="24"/>
          <w:szCs w:val="24"/>
          <w:lang w:eastAsia="en-GB"/>
        </w:rPr>
        <w:t>they</w:t>
      </w:r>
      <w:r w:rsidR="006F155F" w:rsidRPr="006F155F">
        <w:rPr>
          <w:rFonts w:ascii="Arial" w:eastAsia="Times New Roman" w:hAnsi="Arial" w:cs="Arial"/>
          <w:color w:val="444444"/>
          <w:sz w:val="24"/>
          <w:szCs w:val="24"/>
          <w:lang w:eastAsia="en-GB"/>
        </w:rPr>
        <w:t xml:space="preserve"> expect this increase to continue. </w:t>
      </w:r>
      <w:r>
        <w:rPr>
          <w:rFonts w:ascii="Arial" w:eastAsia="Times New Roman" w:hAnsi="Arial" w:cs="Arial"/>
          <w:color w:val="444444"/>
          <w:sz w:val="24"/>
          <w:szCs w:val="24"/>
          <w:lang w:eastAsia="en-GB"/>
        </w:rPr>
        <w:t xml:space="preserve">They </w:t>
      </w:r>
      <w:r w:rsidR="006F155F" w:rsidRPr="006F155F">
        <w:rPr>
          <w:rFonts w:ascii="Arial" w:eastAsia="Times New Roman" w:hAnsi="Arial" w:cs="Arial"/>
          <w:color w:val="444444"/>
          <w:sz w:val="24"/>
          <w:szCs w:val="24"/>
          <w:lang w:eastAsia="en-GB"/>
        </w:rPr>
        <w:t xml:space="preserve">need to make sure that </w:t>
      </w:r>
      <w:r w:rsidR="00DC4C56">
        <w:rPr>
          <w:rFonts w:ascii="Arial" w:eastAsia="Times New Roman" w:hAnsi="Arial" w:cs="Arial"/>
          <w:color w:val="444444"/>
          <w:sz w:val="24"/>
          <w:szCs w:val="24"/>
          <w:lang w:eastAsia="en-GB"/>
        </w:rPr>
        <w:t>they</w:t>
      </w:r>
      <w:r w:rsidR="006F155F" w:rsidRPr="006F155F">
        <w:rPr>
          <w:rFonts w:ascii="Arial" w:eastAsia="Times New Roman" w:hAnsi="Arial" w:cs="Arial"/>
          <w:color w:val="444444"/>
          <w:sz w:val="24"/>
          <w:szCs w:val="24"/>
          <w:lang w:eastAsia="en-GB"/>
        </w:rPr>
        <w:t xml:space="preserve"> have the right type of education, in the right place</w:t>
      </w:r>
      <w:r w:rsidR="00DC4C56">
        <w:rPr>
          <w:rFonts w:ascii="Arial" w:eastAsia="Times New Roman" w:hAnsi="Arial" w:cs="Arial"/>
          <w:color w:val="444444"/>
          <w:sz w:val="24"/>
          <w:szCs w:val="24"/>
          <w:lang w:eastAsia="en-GB"/>
        </w:rPr>
        <w:t>,</w:t>
      </w:r>
      <w:r w:rsidR="006F155F" w:rsidRPr="006F155F">
        <w:rPr>
          <w:rFonts w:ascii="Arial" w:eastAsia="Times New Roman" w:hAnsi="Arial" w:cs="Arial"/>
          <w:color w:val="444444"/>
          <w:sz w:val="24"/>
          <w:szCs w:val="24"/>
          <w:lang w:eastAsia="en-GB"/>
        </w:rPr>
        <w:t xml:space="preserve"> to meet their needs.</w:t>
      </w:r>
    </w:p>
    <w:p w14:paraId="10FA8E21" w14:textId="79F6F38D" w:rsidR="006F155F" w:rsidRPr="006F155F" w:rsidRDefault="00F41F09" w:rsidP="006F155F">
      <w:pPr>
        <w:shd w:val="clear" w:color="auto" w:fill="FFFFFF"/>
        <w:spacing w:after="180" w:line="360" w:lineRule="atLeast"/>
        <w:textAlignment w:val="baseline"/>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They</w:t>
      </w:r>
      <w:r w:rsidR="006F155F" w:rsidRPr="006F155F">
        <w:rPr>
          <w:rFonts w:ascii="Arial" w:eastAsia="Times New Roman" w:hAnsi="Arial" w:cs="Arial"/>
          <w:color w:val="444444"/>
          <w:sz w:val="24"/>
          <w:szCs w:val="24"/>
          <w:lang w:eastAsia="en-GB"/>
        </w:rPr>
        <w:t xml:space="preserve"> have previously carried out consultations on </w:t>
      </w:r>
      <w:r w:rsidR="00DC4C56">
        <w:rPr>
          <w:rFonts w:ascii="Arial" w:eastAsia="Times New Roman" w:hAnsi="Arial" w:cs="Arial"/>
          <w:color w:val="444444"/>
          <w:sz w:val="24"/>
          <w:szCs w:val="24"/>
          <w:lang w:eastAsia="en-GB"/>
        </w:rPr>
        <w:t>their</w:t>
      </w:r>
      <w:r w:rsidR="006F155F" w:rsidRPr="006F155F">
        <w:rPr>
          <w:rFonts w:ascii="Arial" w:eastAsia="Times New Roman" w:hAnsi="Arial" w:cs="Arial"/>
          <w:color w:val="444444"/>
          <w:sz w:val="24"/>
          <w:szCs w:val="24"/>
          <w:lang w:eastAsia="en-GB"/>
        </w:rPr>
        <w:t xml:space="preserve"> SEND Strategic Plan in 2019 and 2020 about ensuring more, higher level, specialist support for children and young people with SEND, in a mainstream school (Targeted Mainstream Provision).</w:t>
      </w:r>
    </w:p>
    <w:p w14:paraId="772B3C96" w14:textId="77777777" w:rsidR="006F155F" w:rsidRPr="006F155F" w:rsidRDefault="006F155F" w:rsidP="006F155F">
      <w:pPr>
        <w:shd w:val="clear" w:color="auto" w:fill="FFFFFF"/>
        <w:spacing w:before="360" w:after="180" w:line="240" w:lineRule="auto"/>
        <w:textAlignment w:val="baseline"/>
        <w:outlineLvl w:val="1"/>
        <w:rPr>
          <w:rFonts w:ascii="Arial" w:eastAsia="Times New Roman" w:hAnsi="Arial" w:cs="Arial"/>
          <w:color w:val="194476"/>
          <w:sz w:val="51"/>
          <w:szCs w:val="51"/>
          <w:lang w:eastAsia="en-GB"/>
        </w:rPr>
      </w:pPr>
      <w:r w:rsidRPr="006F155F">
        <w:rPr>
          <w:rFonts w:ascii="Arial" w:eastAsia="Times New Roman" w:hAnsi="Arial" w:cs="Arial"/>
          <w:color w:val="194476"/>
          <w:sz w:val="51"/>
          <w:szCs w:val="51"/>
          <w:lang w:eastAsia="en-GB"/>
        </w:rPr>
        <w:t>What we are proposing</w:t>
      </w:r>
    </w:p>
    <w:p w14:paraId="50C033F6" w14:textId="0C4AFC38" w:rsidR="006F155F" w:rsidRPr="006F155F" w:rsidRDefault="006F155F" w:rsidP="006F155F">
      <w:pPr>
        <w:shd w:val="clear" w:color="auto" w:fill="FFFFFF"/>
        <w:spacing w:after="180" w:line="360" w:lineRule="atLeast"/>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lastRenderedPageBreak/>
        <w:t xml:space="preserve">Leadgate Primary School </w:t>
      </w:r>
      <w:r w:rsidR="00F41F09">
        <w:rPr>
          <w:rFonts w:ascii="Arial" w:eastAsia="Times New Roman" w:hAnsi="Arial" w:cs="Arial"/>
          <w:color w:val="444444"/>
          <w:sz w:val="24"/>
          <w:szCs w:val="24"/>
          <w:lang w:eastAsia="en-GB"/>
        </w:rPr>
        <w:t>is</w:t>
      </w:r>
      <w:r w:rsidRPr="006F155F">
        <w:rPr>
          <w:rFonts w:ascii="Arial" w:eastAsia="Times New Roman" w:hAnsi="Arial" w:cs="Arial"/>
          <w:color w:val="444444"/>
          <w:sz w:val="24"/>
          <w:szCs w:val="24"/>
          <w:lang w:eastAsia="en-GB"/>
        </w:rPr>
        <w:t xml:space="preserve"> wanting to include Enhanced Learning Provision in their school. </w:t>
      </w:r>
      <w:r w:rsidR="00DC4C56">
        <w:rPr>
          <w:rFonts w:ascii="Arial" w:eastAsia="Times New Roman" w:hAnsi="Arial" w:cs="Arial"/>
          <w:color w:val="444444"/>
          <w:sz w:val="24"/>
          <w:szCs w:val="24"/>
          <w:lang w:eastAsia="en-GB"/>
        </w:rPr>
        <w:t>They</w:t>
      </w:r>
      <w:r w:rsidRPr="006F155F">
        <w:rPr>
          <w:rFonts w:ascii="Arial" w:eastAsia="Times New Roman" w:hAnsi="Arial" w:cs="Arial"/>
          <w:color w:val="444444"/>
          <w:sz w:val="24"/>
          <w:szCs w:val="24"/>
          <w:lang w:eastAsia="en-GB"/>
        </w:rPr>
        <w:t xml:space="preserve"> want your views on these proposals to provide extra support for children and young people with SEND.</w:t>
      </w:r>
    </w:p>
    <w:p w14:paraId="5339A1F9" w14:textId="18991312" w:rsidR="006F155F" w:rsidRPr="006F155F" w:rsidRDefault="006F155F" w:rsidP="006F155F">
      <w:pPr>
        <w:shd w:val="clear" w:color="auto" w:fill="FFFFFF"/>
        <w:spacing w:before="360" w:after="180" w:line="240" w:lineRule="auto"/>
        <w:textAlignment w:val="baseline"/>
        <w:outlineLvl w:val="2"/>
        <w:rPr>
          <w:rFonts w:ascii="Arial" w:eastAsia="Times New Roman" w:hAnsi="Arial" w:cs="Arial"/>
          <w:color w:val="008695"/>
          <w:sz w:val="38"/>
          <w:szCs w:val="38"/>
          <w:lang w:eastAsia="en-GB"/>
        </w:rPr>
      </w:pPr>
      <w:r w:rsidRPr="006F155F">
        <w:rPr>
          <w:rFonts w:ascii="Arial" w:eastAsia="Times New Roman" w:hAnsi="Arial" w:cs="Arial"/>
          <w:color w:val="008695"/>
          <w:sz w:val="38"/>
          <w:szCs w:val="38"/>
          <w:lang w:eastAsia="en-GB"/>
        </w:rPr>
        <w:t xml:space="preserve">Leadgate Primary </w:t>
      </w:r>
      <w:r w:rsidR="00DC4C56">
        <w:rPr>
          <w:rFonts w:ascii="Arial" w:eastAsia="Times New Roman" w:hAnsi="Arial" w:cs="Arial"/>
          <w:color w:val="008695"/>
          <w:sz w:val="38"/>
          <w:szCs w:val="38"/>
          <w:lang w:eastAsia="en-GB"/>
        </w:rPr>
        <w:t>P</w:t>
      </w:r>
      <w:r w:rsidRPr="006F155F">
        <w:rPr>
          <w:rFonts w:ascii="Arial" w:eastAsia="Times New Roman" w:hAnsi="Arial" w:cs="Arial"/>
          <w:color w:val="008695"/>
          <w:sz w:val="38"/>
          <w:szCs w:val="38"/>
          <w:lang w:eastAsia="en-GB"/>
        </w:rPr>
        <w:t>roposal</w:t>
      </w:r>
    </w:p>
    <w:p w14:paraId="6507A0B3" w14:textId="7FD94FCC" w:rsidR="006F155F" w:rsidRPr="006F155F" w:rsidRDefault="006F155F" w:rsidP="006F155F">
      <w:pPr>
        <w:shd w:val="clear" w:color="auto" w:fill="FFFFFF"/>
        <w:spacing w:after="180" w:line="360" w:lineRule="atLeast"/>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t xml:space="preserve">Leadgate Primary School aims to provide young people in their community with the </w:t>
      </w:r>
      <w:proofErr w:type="gramStart"/>
      <w:r w:rsidRPr="006F155F">
        <w:rPr>
          <w:rFonts w:ascii="Arial" w:eastAsia="Times New Roman" w:hAnsi="Arial" w:cs="Arial"/>
          <w:color w:val="444444"/>
          <w:sz w:val="24"/>
          <w:szCs w:val="24"/>
          <w:lang w:eastAsia="en-GB"/>
        </w:rPr>
        <w:t>high quality</w:t>
      </w:r>
      <w:proofErr w:type="gramEnd"/>
      <w:r w:rsidRPr="006F155F">
        <w:rPr>
          <w:rFonts w:ascii="Arial" w:eastAsia="Times New Roman" w:hAnsi="Arial" w:cs="Arial"/>
          <w:color w:val="444444"/>
          <w:sz w:val="24"/>
          <w:szCs w:val="24"/>
          <w:lang w:eastAsia="en-GB"/>
        </w:rPr>
        <w:t xml:space="preserve"> provision, resources and support they need to succeed and thrive in a local mainstream school. </w:t>
      </w:r>
      <w:r w:rsidR="00DC4C56">
        <w:rPr>
          <w:rFonts w:ascii="Arial" w:eastAsia="Times New Roman" w:hAnsi="Arial" w:cs="Arial"/>
          <w:color w:val="444444"/>
          <w:sz w:val="24"/>
          <w:szCs w:val="24"/>
          <w:lang w:eastAsia="en-GB"/>
        </w:rPr>
        <w:t>We</w:t>
      </w:r>
      <w:r w:rsidRPr="006F155F">
        <w:rPr>
          <w:rFonts w:ascii="Arial" w:eastAsia="Times New Roman" w:hAnsi="Arial" w:cs="Arial"/>
          <w:color w:val="444444"/>
          <w:sz w:val="24"/>
          <w:szCs w:val="24"/>
          <w:lang w:eastAsia="en-GB"/>
        </w:rPr>
        <w:t xml:space="preserve"> intend to specialise in supporting pupils who face challenges with social communication and interaction as their primary area of need. The school culture and the fundamental principles reflect the promotion of inclusive communities by working together, communicating positively with a commitment to working collaboratively to overcome challenges. Through the Enhanced Provision, </w:t>
      </w:r>
      <w:r w:rsidR="00DC4C56">
        <w:rPr>
          <w:rFonts w:ascii="Arial" w:eastAsia="Times New Roman" w:hAnsi="Arial" w:cs="Arial"/>
          <w:color w:val="444444"/>
          <w:sz w:val="24"/>
          <w:szCs w:val="24"/>
          <w:lang w:eastAsia="en-GB"/>
        </w:rPr>
        <w:t>our</w:t>
      </w:r>
      <w:r w:rsidRPr="006F155F">
        <w:rPr>
          <w:rFonts w:ascii="Arial" w:eastAsia="Times New Roman" w:hAnsi="Arial" w:cs="Arial"/>
          <w:color w:val="444444"/>
          <w:sz w:val="24"/>
          <w:szCs w:val="24"/>
          <w:lang w:eastAsia="en-GB"/>
        </w:rPr>
        <w:t xml:space="preserve"> school will:</w:t>
      </w:r>
    </w:p>
    <w:p w14:paraId="70ACEBA9" w14:textId="77777777" w:rsidR="006F155F" w:rsidRPr="006F155F" w:rsidRDefault="006F155F" w:rsidP="006F155F">
      <w:pPr>
        <w:numPr>
          <w:ilvl w:val="0"/>
          <w:numId w:val="1"/>
        </w:numPr>
        <w:shd w:val="clear" w:color="auto" w:fill="FFFFFF"/>
        <w:spacing w:after="0" w:line="240" w:lineRule="auto"/>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t>develop a social and academic curriculum that equips pupils with life skills that enable them to succeed in the wider world</w:t>
      </w:r>
    </w:p>
    <w:p w14:paraId="34D99D2B" w14:textId="77777777" w:rsidR="006F155F" w:rsidRPr="006F155F" w:rsidRDefault="006F155F" w:rsidP="006F155F">
      <w:pPr>
        <w:numPr>
          <w:ilvl w:val="0"/>
          <w:numId w:val="1"/>
        </w:numPr>
        <w:shd w:val="clear" w:color="auto" w:fill="FFFFFF"/>
        <w:spacing w:after="0" w:line="240" w:lineRule="auto"/>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t>develop a curriculum that develops pupils' independence, self-confidence and promotes positive attitudes towards learning</w:t>
      </w:r>
    </w:p>
    <w:p w14:paraId="1B6F4E52" w14:textId="77777777" w:rsidR="006F155F" w:rsidRPr="006F155F" w:rsidRDefault="006F155F" w:rsidP="006F155F">
      <w:pPr>
        <w:numPr>
          <w:ilvl w:val="0"/>
          <w:numId w:val="1"/>
        </w:numPr>
        <w:shd w:val="clear" w:color="auto" w:fill="FFFFFF"/>
        <w:spacing w:after="0" w:line="240" w:lineRule="auto"/>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t>develop a purposeful nurturing learning environment built on mutual respect and a shared positive attitude encouraging pupils to become resilient individuals</w:t>
      </w:r>
    </w:p>
    <w:p w14:paraId="181C4F26" w14:textId="77777777" w:rsidR="006F155F" w:rsidRPr="006F155F" w:rsidRDefault="006F155F" w:rsidP="006F155F">
      <w:pPr>
        <w:numPr>
          <w:ilvl w:val="0"/>
          <w:numId w:val="1"/>
        </w:numPr>
        <w:shd w:val="clear" w:color="auto" w:fill="FFFFFF"/>
        <w:spacing w:after="0" w:line="240" w:lineRule="auto"/>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t>develop opportunities for pupils to discover their own health needs and how to live an active, healthy lifestyle</w:t>
      </w:r>
    </w:p>
    <w:p w14:paraId="1115107E" w14:textId="33BE9D7C" w:rsidR="006F155F" w:rsidRPr="006F155F" w:rsidRDefault="006F155F" w:rsidP="006F155F">
      <w:pPr>
        <w:numPr>
          <w:ilvl w:val="0"/>
          <w:numId w:val="1"/>
        </w:numPr>
        <w:shd w:val="clear" w:color="auto" w:fill="FFFFFF"/>
        <w:spacing w:after="0" w:line="240" w:lineRule="auto"/>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t xml:space="preserve">provide rich learning opportunities to enable pupils to learn fundamental reading, writing and maths skills that are usable in real life situations such as shopping, economics and </w:t>
      </w:r>
      <w:r w:rsidR="00DC4C56" w:rsidRPr="006F155F">
        <w:rPr>
          <w:rFonts w:ascii="Arial" w:eastAsia="Times New Roman" w:hAnsi="Arial" w:cs="Arial"/>
          <w:color w:val="444444"/>
          <w:sz w:val="24"/>
          <w:szCs w:val="24"/>
          <w:lang w:eastAsia="en-GB"/>
        </w:rPr>
        <w:t>self-care</w:t>
      </w:r>
    </w:p>
    <w:p w14:paraId="70266146" w14:textId="77777777" w:rsidR="006F155F" w:rsidRPr="006F155F" w:rsidRDefault="006F155F" w:rsidP="006F155F">
      <w:pPr>
        <w:numPr>
          <w:ilvl w:val="0"/>
          <w:numId w:val="1"/>
        </w:numPr>
        <w:shd w:val="clear" w:color="auto" w:fill="FFFFFF"/>
        <w:spacing w:after="0" w:line="240" w:lineRule="auto"/>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t>remove barriers to learning ensuring pupils make progress from their own starting points, have good social and emotional health and be prepared for the next steps in their education</w:t>
      </w:r>
    </w:p>
    <w:p w14:paraId="0B6EC0C8" w14:textId="77777777" w:rsidR="006F155F" w:rsidRPr="006F155F" w:rsidRDefault="006F155F" w:rsidP="006F155F">
      <w:pPr>
        <w:numPr>
          <w:ilvl w:val="0"/>
          <w:numId w:val="1"/>
        </w:numPr>
        <w:shd w:val="clear" w:color="auto" w:fill="FFFFFF"/>
        <w:spacing w:after="0" w:line="240" w:lineRule="auto"/>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t>provide the best educational opportunities tailored to individual needs so that all children can achieve the best outcome</w:t>
      </w:r>
    </w:p>
    <w:p w14:paraId="32E65FFF" w14:textId="77777777" w:rsidR="006F155F" w:rsidRPr="006F155F" w:rsidRDefault="006F155F" w:rsidP="006F155F">
      <w:pPr>
        <w:numPr>
          <w:ilvl w:val="0"/>
          <w:numId w:val="1"/>
        </w:numPr>
        <w:shd w:val="clear" w:color="auto" w:fill="FFFFFF"/>
        <w:spacing w:after="0" w:line="240" w:lineRule="auto"/>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t>offer high quality provision that meets pupils' individual needs and enables them to thrive whilst attending a local school so they can make friends and be part of their local community</w:t>
      </w:r>
    </w:p>
    <w:p w14:paraId="4AFD7AF9" w14:textId="77777777" w:rsidR="006F155F" w:rsidRPr="006F155F" w:rsidRDefault="006F155F" w:rsidP="006F155F">
      <w:pPr>
        <w:numPr>
          <w:ilvl w:val="0"/>
          <w:numId w:val="1"/>
        </w:numPr>
        <w:shd w:val="clear" w:color="auto" w:fill="FFFFFF"/>
        <w:spacing w:after="0" w:line="240" w:lineRule="auto"/>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t>develop opportunities for increased parental engagement within the school community</w:t>
      </w:r>
    </w:p>
    <w:p w14:paraId="79638B47" w14:textId="7050B118" w:rsidR="006F155F" w:rsidRPr="006F155F" w:rsidRDefault="00DC4C56" w:rsidP="006F155F">
      <w:pPr>
        <w:shd w:val="clear" w:color="auto" w:fill="FFFFFF"/>
        <w:spacing w:after="180" w:line="360" w:lineRule="atLeast"/>
        <w:textAlignment w:val="baseline"/>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Our</w:t>
      </w:r>
      <w:r w:rsidR="006F155F" w:rsidRPr="006F155F">
        <w:rPr>
          <w:rFonts w:ascii="Arial" w:eastAsia="Times New Roman" w:hAnsi="Arial" w:cs="Arial"/>
          <w:color w:val="444444"/>
          <w:sz w:val="24"/>
          <w:szCs w:val="24"/>
          <w:lang w:eastAsia="en-GB"/>
        </w:rPr>
        <w:t xml:space="preserve"> school will establish a low arousal, low stimulus environment with a highly structured and predicable routine to support the unique pattern of thinking and social behaviour of children with social and communication needs face. </w:t>
      </w:r>
      <w:r>
        <w:rPr>
          <w:rFonts w:ascii="Arial" w:eastAsia="Times New Roman" w:hAnsi="Arial" w:cs="Arial"/>
          <w:color w:val="444444"/>
          <w:sz w:val="24"/>
          <w:szCs w:val="24"/>
          <w:lang w:eastAsia="en-GB"/>
        </w:rPr>
        <w:t>We</w:t>
      </w:r>
      <w:r w:rsidR="006F155F" w:rsidRPr="006F155F">
        <w:rPr>
          <w:rFonts w:ascii="Arial" w:eastAsia="Times New Roman" w:hAnsi="Arial" w:cs="Arial"/>
          <w:color w:val="444444"/>
          <w:sz w:val="24"/>
          <w:szCs w:val="24"/>
          <w:lang w:eastAsia="en-GB"/>
        </w:rPr>
        <w:t xml:space="preserve"> will create a nurture base that provides children with their own entrance, space, and fully accessible toilets, which will remove additional transitional anxiety. Access to designated toilets and cloakroom will remove barriers for children enabling them to meet their own intimate care needs. Working in partnership with parents to </w:t>
      </w:r>
      <w:r w:rsidR="006F155F" w:rsidRPr="006F155F">
        <w:rPr>
          <w:rFonts w:ascii="Arial" w:eastAsia="Times New Roman" w:hAnsi="Arial" w:cs="Arial"/>
          <w:color w:val="444444"/>
          <w:sz w:val="24"/>
          <w:szCs w:val="24"/>
          <w:lang w:eastAsia="en-GB"/>
        </w:rPr>
        <w:lastRenderedPageBreak/>
        <w:t>understand and facilitate the meeting of needs will be undertaken at every opportunity.</w:t>
      </w:r>
    </w:p>
    <w:p w14:paraId="7AE3276A" w14:textId="77777777" w:rsidR="006F155F" w:rsidRPr="006F155F" w:rsidRDefault="006F155F" w:rsidP="006F155F">
      <w:pPr>
        <w:shd w:val="clear" w:color="auto" w:fill="FFFFFF"/>
        <w:spacing w:before="360" w:after="180" w:line="240" w:lineRule="auto"/>
        <w:textAlignment w:val="baseline"/>
        <w:outlineLvl w:val="2"/>
        <w:rPr>
          <w:rFonts w:ascii="Arial" w:eastAsia="Times New Roman" w:hAnsi="Arial" w:cs="Arial"/>
          <w:color w:val="008695"/>
          <w:sz w:val="38"/>
          <w:szCs w:val="38"/>
          <w:lang w:eastAsia="en-GB"/>
        </w:rPr>
      </w:pPr>
      <w:r w:rsidRPr="006F155F">
        <w:rPr>
          <w:rFonts w:ascii="Arial" w:eastAsia="Times New Roman" w:hAnsi="Arial" w:cs="Arial"/>
          <w:color w:val="008695"/>
          <w:sz w:val="38"/>
          <w:szCs w:val="38"/>
          <w:lang w:eastAsia="en-GB"/>
        </w:rPr>
        <w:t>When would it start</w:t>
      </w:r>
    </w:p>
    <w:p w14:paraId="776BFAD3" w14:textId="21904796" w:rsidR="006F155F" w:rsidRPr="006F155F" w:rsidRDefault="006F155F" w:rsidP="006F155F">
      <w:pPr>
        <w:shd w:val="clear" w:color="auto" w:fill="FFFFFF"/>
        <w:spacing w:after="180" w:line="360" w:lineRule="atLeast"/>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t xml:space="preserve">Places will be offered at </w:t>
      </w:r>
      <w:r w:rsidR="00DC4C56">
        <w:rPr>
          <w:rFonts w:ascii="Arial" w:eastAsia="Times New Roman" w:hAnsi="Arial" w:cs="Arial"/>
          <w:color w:val="444444"/>
          <w:sz w:val="24"/>
          <w:szCs w:val="24"/>
          <w:lang w:eastAsia="en-GB"/>
        </w:rPr>
        <w:t>the</w:t>
      </w:r>
      <w:r w:rsidRPr="006F155F">
        <w:rPr>
          <w:rFonts w:ascii="Arial" w:eastAsia="Times New Roman" w:hAnsi="Arial" w:cs="Arial"/>
          <w:color w:val="444444"/>
          <w:sz w:val="24"/>
          <w:szCs w:val="24"/>
          <w:lang w:eastAsia="en-GB"/>
        </w:rPr>
        <w:t xml:space="preserve"> school</w:t>
      </w:r>
      <w:bookmarkStart w:id="0" w:name="_GoBack"/>
      <w:bookmarkEnd w:id="0"/>
      <w:r w:rsidRPr="006F155F">
        <w:rPr>
          <w:rFonts w:ascii="Arial" w:eastAsia="Times New Roman" w:hAnsi="Arial" w:cs="Arial"/>
          <w:color w:val="444444"/>
          <w:sz w:val="24"/>
          <w:szCs w:val="24"/>
          <w:lang w:eastAsia="en-GB"/>
        </w:rPr>
        <w:t xml:space="preserve"> from </w:t>
      </w:r>
      <w:r w:rsidRPr="003B048A">
        <w:rPr>
          <w:rFonts w:ascii="Arial" w:eastAsia="Times New Roman" w:hAnsi="Arial" w:cs="Arial"/>
          <w:color w:val="444444"/>
          <w:sz w:val="24"/>
          <w:szCs w:val="24"/>
          <w:lang w:eastAsia="en-GB"/>
        </w:rPr>
        <w:t>January 24</w:t>
      </w:r>
      <w:r>
        <w:rPr>
          <w:rFonts w:ascii="Arial" w:eastAsia="Times New Roman" w:hAnsi="Arial" w:cs="Arial"/>
          <w:color w:val="444444"/>
          <w:sz w:val="24"/>
          <w:szCs w:val="24"/>
          <w:lang w:eastAsia="en-GB"/>
        </w:rPr>
        <w:t xml:space="preserve"> </w:t>
      </w:r>
      <w:r w:rsidRPr="006F155F">
        <w:rPr>
          <w:rFonts w:ascii="Arial" w:eastAsia="Times New Roman" w:hAnsi="Arial" w:cs="Arial"/>
          <w:color w:val="444444"/>
          <w:sz w:val="24"/>
          <w:szCs w:val="24"/>
          <w:lang w:eastAsia="en-GB"/>
        </w:rPr>
        <w:t>onwards.</w:t>
      </w:r>
    </w:p>
    <w:p w14:paraId="04827175" w14:textId="77777777" w:rsidR="006F155F" w:rsidRPr="006F155F" w:rsidRDefault="006F155F" w:rsidP="006F155F">
      <w:pPr>
        <w:shd w:val="clear" w:color="auto" w:fill="FFFFFF"/>
        <w:spacing w:before="360" w:after="180" w:line="240" w:lineRule="auto"/>
        <w:textAlignment w:val="baseline"/>
        <w:outlineLvl w:val="2"/>
        <w:rPr>
          <w:rFonts w:ascii="Arial" w:eastAsia="Times New Roman" w:hAnsi="Arial" w:cs="Arial"/>
          <w:color w:val="008695"/>
          <w:sz w:val="38"/>
          <w:szCs w:val="38"/>
          <w:lang w:eastAsia="en-GB"/>
        </w:rPr>
      </w:pPr>
      <w:r w:rsidRPr="006F155F">
        <w:rPr>
          <w:rFonts w:ascii="Arial" w:eastAsia="Times New Roman" w:hAnsi="Arial" w:cs="Arial"/>
          <w:color w:val="008695"/>
          <w:sz w:val="38"/>
          <w:szCs w:val="38"/>
          <w:lang w:eastAsia="en-GB"/>
        </w:rPr>
        <w:t>The expected impact</w:t>
      </w:r>
    </w:p>
    <w:p w14:paraId="1B475246" w14:textId="77777777" w:rsidR="006F155F" w:rsidRPr="006F155F" w:rsidRDefault="006F155F" w:rsidP="006F155F">
      <w:pPr>
        <w:shd w:val="clear" w:color="auto" w:fill="FFFFFF"/>
        <w:spacing w:after="180" w:line="360" w:lineRule="atLeast"/>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t xml:space="preserve">This proposal will allow children with complex needs in the local area to access a </w:t>
      </w:r>
      <w:proofErr w:type="gramStart"/>
      <w:r w:rsidRPr="006F155F">
        <w:rPr>
          <w:rFonts w:ascii="Arial" w:eastAsia="Times New Roman" w:hAnsi="Arial" w:cs="Arial"/>
          <w:color w:val="444444"/>
          <w:sz w:val="24"/>
          <w:szCs w:val="24"/>
          <w:lang w:eastAsia="en-GB"/>
        </w:rPr>
        <w:t>high quality</w:t>
      </w:r>
      <w:proofErr w:type="gramEnd"/>
      <w:r w:rsidRPr="006F155F">
        <w:rPr>
          <w:rFonts w:ascii="Arial" w:eastAsia="Times New Roman" w:hAnsi="Arial" w:cs="Arial"/>
          <w:color w:val="444444"/>
          <w:sz w:val="24"/>
          <w:szCs w:val="24"/>
          <w:lang w:eastAsia="en-GB"/>
        </w:rPr>
        <w:t xml:space="preserve"> provision nearer to home, reducing pressure on special school placements and transport budgets. It will bring with </w:t>
      </w:r>
      <w:proofErr w:type="gramStart"/>
      <w:r w:rsidRPr="006F155F">
        <w:rPr>
          <w:rFonts w:ascii="Arial" w:eastAsia="Times New Roman" w:hAnsi="Arial" w:cs="Arial"/>
          <w:color w:val="444444"/>
          <w:sz w:val="24"/>
          <w:szCs w:val="24"/>
          <w:lang w:eastAsia="en-GB"/>
        </w:rPr>
        <w:t>it</w:t>
      </w:r>
      <w:proofErr w:type="gramEnd"/>
      <w:r w:rsidRPr="006F155F">
        <w:rPr>
          <w:rFonts w:ascii="Arial" w:eastAsia="Times New Roman" w:hAnsi="Arial" w:cs="Arial"/>
          <w:color w:val="444444"/>
          <w:sz w:val="24"/>
          <w:szCs w:val="24"/>
          <w:lang w:eastAsia="en-GB"/>
        </w:rPr>
        <w:t xml:space="preserve"> significant additional benefits in allowing these young people to remain part of their local community life, and make access and involvement for parents and carers easier. It will allow a wide range of typical school experiences for these young people, while also being able to provide more specialist provision than is typically found in a mainstream setting.</w:t>
      </w:r>
    </w:p>
    <w:p w14:paraId="1A2C06D2" w14:textId="77777777" w:rsidR="006F155F" w:rsidRPr="006F155F" w:rsidRDefault="006F155F" w:rsidP="006F155F">
      <w:pPr>
        <w:shd w:val="clear" w:color="auto" w:fill="FFFFFF"/>
        <w:spacing w:after="180" w:line="360" w:lineRule="atLeast"/>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t>Teachers will be able to more fully adapt the curriculum on offer and extend the experiences possible through creating a continuous provision. This will include increased opportunities for pupils to gain the skills they need to prepare them for adulthood through providing a creative curriculum developed to meet the needs of the individual pupils.</w:t>
      </w:r>
    </w:p>
    <w:p w14:paraId="260E7364" w14:textId="77777777" w:rsidR="006F155F" w:rsidRPr="006F155F" w:rsidRDefault="006F155F" w:rsidP="006F155F">
      <w:pPr>
        <w:shd w:val="clear" w:color="auto" w:fill="FFFFFF"/>
        <w:spacing w:before="360" w:after="180" w:line="240" w:lineRule="auto"/>
        <w:textAlignment w:val="baseline"/>
        <w:outlineLvl w:val="1"/>
        <w:rPr>
          <w:rFonts w:ascii="Arial" w:eastAsia="Times New Roman" w:hAnsi="Arial" w:cs="Arial"/>
          <w:color w:val="194476"/>
          <w:sz w:val="51"/>
          <w:szCs w:val="51"/>
          <w:lang w:eastAsia="en-GB"/>
        </w:rPr>
      </w:pPr>
      <w:r w:rsidRPr="006F155F">
        <w:rPr>
          <w:rFonts w:ascii="Arial" w:eastAsia="Times New Roman" w:hAnsi="Arial" w:cs="Arial"/>
          <w:color w:val="194476"/>
          <w:sz w:val="51"/>
          <w:szCs w:val="51"/>
          <w:lang w:eastAsia="en-GB"/>
        </w:rPr>
        <w:t>Have your say</w:t>
      </w:r>
    </w:p>
    <w:p w14:paraId="136D99A6" w14:textId="77777777" w:rsidR="006F155F" w:rsidRPr="006F155F" w:rsidRDefault="006F155F" w:rsidP="006F155F">
      <w:pPr>
        <w:shd w:val="clear" w:color="auto" w:fill="FFFFFF"/>
        <w:spacing w:after="180" w:line="360" w:lineRule="atLeast"/>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t>We are asking you for your views on our proposals, specifically:</w:t>
      </w:r>
    </w:p>
    <w:p w14:paraId="6EAC325E" w14:textId="77777777" w:rsidR="006F155F" w:rsidRPr="006F155F" w:rsidRDefault="006F155F" w:rsidP="006F155F">
      <w:pPr>
        <w:numPr>
          <w:ilvl w:val="0"/>
          <w:numId w:val="2"/>
        </w:numPr>
        <w:shd w:val="clear" w:color="auto" w:fill="FFFFFF"/>
        <w:spacing w:after="0" w:line="240" w:lineRule="auto"/>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t>parents, carers and young people</w:t>
      </w:r>
    </w:p>
    <w:p w14:paraId="5F1541C6" w14:textId="77777777" w:rsidR="006F155F" w:rsidRPr="006F155F" w:rsidRDefault="006F155F" w:rsidP="006F155F">
      <w:pPr>
        <w:numPr>
          <w:ilvl w:val="0"/>
          <w:numId w:val="2"/>
        </w:numPr>
        <w:shd w:val="clear" w:color="auto" w:fill="FFFFFF"/>
        <w:spacing w:after="0" w:line="240" w:lineRule="auto"/>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t>school staff, governors and other education professionals</w:t>
      </w:r>
    </w:p>
    <w:p w14:paraId="4D892C0F" w14:textId="77777777" w:rsidR="006F155F" w:rsidRPr="006F155F" w:rsidRDefault="006F155F" w:rsidP="006F155F">
      <w:pPr>
        <w:numPr>
          <w:ilvl w:val="0"/>
          <w:numId w:val="2"/>
        </w:numPr>
        <w:shd w:val="clear" w:color="auto" w:fill="FFFFFF"/>
        <w:spacing w:after="0" w:line="240" w:lineRule="auto"/>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t>local council staff</w:t>
      </w:r>
    </w:p>
    <w:p w14:paraId="226C2134" w14:textId="77777777" w:rsidR="006F155F" w:rsidRPr="006F155F" w:rsidRDefault="00DC4C56" w:rsidP="006F155F">
      <w:pPr>
        <w:numPr>
          <w:ilvl w:val="0"/>
          <w:numId w:val="3"/>
        </w:numPr>
        <w:shd w:val="clear" w:color="auto" w:fill="FFFFFF"/>
        <w:spacing w:after="0" w:line="240" w:lineRule="auto"/>
        <w:textAlignment w:val="baseline"/>
        <w:rPr>
          <w:rFonts w:ascii="Arial" w:eastAsia="Times New Roman" w:hAnsi="Arial" w:cs="Arial"/>
          <w:color w:val="444444"/>
          <w:sz w:val="24"/>
          <w:szCs w:val="24"/>
          <w:lang w:eastAsia="en-GB"/>
        </w:rPr>
      </w:pPr>
      <w:hyperlink r:id="rId8" w:tooltip="online survey for Enhanced Learning Provision consultation" w:history="1">
        <w:r w:rsidR="006F155F" w:rsidRPr="006F155F">
          <w:rPr>
            <w:rFonts w:ascii="Arial" w:eastAsia="Times New Roman" w:hAnsi="Arial" w:cs="Arial"/>
            <w:color w:val="006CB7"/>
            <w:sz w:val="24"/>
            <w:szCs w:val="24"/>
            <w:u w:val="single"/>
            <w:bdr w:val="none" w:sz="0" w:space="0" w:color="auto" w:frame="1"/>
            <w:lang w:eastAsia="en-GB"/>
          </w:rPr>
          <w:t>online survey for Enhanced Learning Provision consultation</w:t>
        </w:r>
      </w:hyperlink>
    </w:p>
    <w:p w14:paraId="294294FE" w14:textId="77777777" w:rsidR="006F155F" w:rsidRPr="006F155F" w:rsidRDefault="00DC4C56" w:rsidP="006F155F">
      <w:pPr>
        <w:numPr>
          <w:ilvl w:val="0"/>
          <w:numId w:val="3"/>
        </w:numPr>
        <w:shd w:val="clear" w:color="auto" w:fill="FFFFFF"/>
        <w:spacing w:after="0" w:line="240" w:lineRule="auto"/>
        <w:textAlignment w:val="baseline"/>
        <w:rPr>
          <w:rFonts w:ascii="Arial" w:eastAsia="Times New Roman" w:hAnsi="Arial" w:cs="Arial"/>
          <w:color w:val="444444"/>
          <w:sz w:val="24"/>
          <w:szCs w:val="24"/>
          <w:lang w:eastAsia="en-GB"/>
        </w:rPr>
      </w:pPr>
      <w:hyperlink r:id="rId9" w:history="1">
        <w:r w:rsidR="006F155F" w:rsidRPr="006F155F">
          <w:rPr>
            <w:rFonts w:ascii="Arial" w:eastAsia="Times New Roman" w:hAnsi="Arial" w:cs="Arial"/>
            <w:color w:val="006CB7"/>
            <w:sz w:val="24"/>
            <w:szCs w:val="24"/>
            <w:u w:val="single"/>
            <w:bdr w:val="none" w:sz="0" w:space="0" w:color="auto" w:frame="1"/>
            <w:lang w:eastAsia="en-GB"/>
          </w:rPr>
          <w:t>contact us</w:t>
        </w:r>
      </w:hyperlink>
      <w:r w:rsidR="006F155F" w:rsidRPr="006F155F">
        <w:rPr>
          <w:rFonts w:ascii="Arial" w:eastAsia="Times New Roman" w:hAnsi="Arial" w:cs="Arial"/>
          <w:color w:val="444444"/>
          <w:sz w:val="24"/>
          <w:szCs w:val="24"/>
          <w:lang w:eastAsia="en-GB"/>
        </w:rPr>
        <w:t> for a paper copy of the survey or an alternative format</w:t>
      </w:r>
    </w:p>
    <w:p w14:paraId="7A5AAA96" w14:textId="60C9AD56" w:rsidR="006F155F" w:rsidRPr="006F155F" w:rsidRDefault="006F155F" w:rsidP="006F155F">
      <w:pPr>
        <w:shd w:val="clear" w:color="auto" w:fill="FFFFFF"/>
        <w:spacing w:line="360" w:lineRule="atLeast"/>
        <w:textAlignment w:val="baseline"/>
        <w:rPr>
          <w:rFonts w:ascii="Arial" w:eastAsia="Times New Roman" w:hAnsi="Arial" w:cs="Arial"/>
          <w:color w:val="444444"/>
          <w:sz w:val="24"/>
          <w:szCs w:val="24"/>
          <w:lang w:eastAsia="en-GB"/>
        </w:rPr>
      </w:pPr>
      <w:r w:rsidRPr="006F155F">
        <w:rPr>
          <w:rFonts w:ascii="Arial" w:eastAsia="Times New Roman" w:hAnsi="Arial" w:cs="Arial"/>
          <w:b/>
          <w:bCs/>
          <w:color w:val="444444"/>
          <w:sz w:val="24"/>
          <w:szCs w:val="24"/>
          <w:bdr w:val="none" w:sz="0" w:space="0" w:color="auto" w:frame="1"/>
          <w:lang w:eastAsia="en-GB"/>
        </w:rPr>
        <w:t xml:space="preserve">The closing date for comments is 5.00pm on </w:t>
      </w:r>
      <w:r w:rsidRPr="003B048A">
        <w:rPr>
          <w:rFonts w:ascii="Arial" w:eastAsia="Times New Roman" w:hAnsi="Arial" w:cs="Arial"/>
          <w:b/>
          <w:bCs/>
          <w:color w:val="444444"/>
          <w:sz w:val="24"/>
          <w:szCs w:val="24"/>
          <w:bdr w:val="none" w:sz="0" w:space="0" w:color="auto" w:frame="1"/>
          <w:lang w:eastAsia="en-GB"/>
        </w:rPr>
        <w:t>Thursday 26</w:t>
      </w:r>
      <w:r w:rsidRPr="003B048A">
        <w:rPr>
          <w:rFonts w:ascii="Arial" w:eastAsia="Times New Roman" w:hAnsi="Arial" w:cs="Arial"/>
          <w:b/>
          <w:bCs/>
          <w:color w:val="444444"/>
          <w:sz w:val="24"/>
          <w:szCs w:val="24"/>
          <w:bdr w:val="none" w:sz="0" w:space="0" w:color="auto" w:frame="1"/>
          <w:vertAlign w:val="superscript"/>
          <w:lang w:eastAsia="en-GB"/>
        </w:rPr>
        <w:t>th</w:t>
      </w:r>
      <w:r w:rsidRPr="003B048A">
        <w:rPr>
          <w:rFonts w:ascii="Arial" w:eastAsia="Times New Roman" w:hAnsi="Arial" w:cs="Arial"/>
          <w:b/>
          <w:bCs/>
          <w:color w:val="444444"/>
          <w:sz w:val="24"/>
          <w:szCs w:val="24"/>
          <w:bdr w:val="none" w:sz="0" w:space="0" w:color="auto" w:frame="1"/>
          <w:lang w:eastAsia="en-GB"/>
        </w:rPr>
        <w:t xml:space="preserve"> October 2023.</w:t>
      </w:r>
    </w:p>
    <w:p w14:paraId="034F464A" w14:textId="77777777" w:rsidR="006F155F" w:rsidRPr="006F155F" w:rsidRDefault="006F155F" w:rsidP="006F155F">
      <w:pPr>
        <w:shd w:val="clear" w:color="auto" w:fill="FFFFFF"/>
        <w:spacing w:before="360" w:after="180" w:line="240" w:lineRule="auto"/>
        <w:textAlignment w:val="baseline"/>
        <w:outlineLvl w:val="1"/>
        <w:rPr>
          <w:rFonts w:ascii="Arial" w:eastAsia="Times New Roman" w:hAnsi="Arial" w:cs="Arial"/>
          <w:color w:val="194476"/>
          <w:sz w:val="51"/>
          <w:szCs w:val="51"/>
          <w:lang w:eastAsia="en-GB"/>
        </w:rPr>
      </w:pPr>
      <w:r w:rsidRPr="006F155F">
        <w:rPr>
          <w:rFonts w:ascii="Arial" w:eastAsia="Times New Roman" w:hAnsi="Arial" w:cs="Arial"/>
          <w:color w:val="194476"/>
          <w:sz w:val="51"/>
          <w:szCs w:val="51"/>
          <w:lang w:eastAsia="en-GB"/>
        </w:rPr>
        <w:t>What happens next</w:t>
      </w:r>
    </w:p>
    <w:p w14:paraId="134839DC" w14:textId="77777777" w:rsidR="006F155F" w:rsidRPr="006F155F" w:rsidRDefault="006F155F" w:rsidP="006F155F">
      <w:pPr>
        <w:shd w:val="clear" w:color="auto" w:fill="FFFFFF"/>
        <w:spacing w:line="360" w:lineRule="atLeast"/>
        <w:textAlignment w:val="baseline"/>
        <w:rPr>
          <w:rFonts w:ascii="Arial" w:eastAsia="Times New Roman" w:hAnsi="Arial" w:cs="Arial"/>
          <w:color w:val="444444"/>
          <w:sz w:val="24"/>
          <w:szCs w:val="24"/>
          <w:lang w:eastAsia="en-GB"/>
        </w:rPr>
      </w:pPr>
      <w:r w:rsidRPr="006F155F">
        <w:rPr>
          <w:rFonts w:ascii="Arial" w:eastAsia="Times New Roman" w:hAnsi="Arial" w:cs="Arial"/>
          <w:color w:val="444444"/>
          <w:sz w:val="24"/>
          <w:szCs w:val="24"/>
          <w:lang w:eastAsia="en-GB"/>
        </w:rPr>
        <w:t>Once the consultation has closed, we will review all of the responses and create a report with recommendations. Should the report recommend that the proposals are approved, we will then make the necessary arrangements to officially change the status of the school.</w:t>
      </w:r>
    </w:p>
    <w:p w14:paraId="39C39719" w14:textId="77777777" w:rsidR="00CA1F7C" w:rsidRDefault="00CA1F7C"/>
    <w:sectPr w:rsidR="00CA1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94BD8"/>
    <w:multiLevelType w:val="multilevel"/>
    <w:tmpl w:val="DAE8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0D3CFE"/>
    <w:multiLevelType w:val="multilevel"/>
    <w:tmpl w:val="1D36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872309"/>
    <w:multiLevelType w:val="multilevel"/>
    <w:tmpl w:val="82AE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5F"/>
    <w:rsid w:val="00192FE4"/>
    <w:rsid w:val="002B0D80"/>
    <w:rsid w:val="003B048A"/>
    <w:rsid w:val="004F5665"/>
    <w:rsid w:val="0052126E"/>
    <w:rsid w:val="006F155F"/>
    <w:rsid w:val="00CA1F7C"/>
    <w:rsid w:val="00CD5E6D"/>
    <w:rsid w:val="00DC4C56"/>
    <w:rsid w:val="00F41F09"/>
    <w:rsid w:val="00F83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EE2C43"/>
  <w15:chartTrackingRefBased/>
  <w15:docId w15:val="{74378E95-9D38-4BEE-B983-2C0C53BD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986138">
      <w:bodyDiv w:val="1"/>
      <w:marLeft w:val="0"/>
      <w:marRight w:val="0"/>
      <w:marTop w:val="0"/>
      <w:marBottom w:val="0"/>
      <w:divBdr>
        <w:top w:val="none" w:sz="0" w:space="0" w:color="auto"/>
        <w:left w:val="none" w:sz="0" w:space="0" w:color="auto"/>
        <w:bottom w:val="none" w:sz="0" w:space="0" w:color="auto"/>
        <w:right w:val="none" w:sz="0" w:space="0" w:color="auto"/>
      </w:divBdr>
      <w:divsChild>
        <w:div w:id="2120642790">
          <w:marLeft w:val="0"/>
          <w:marRight w:val="0"/>
          <w:marTop w:val="0"/>
          <w:marBottom w:val="0"/>
          <w:divBdr>
            <w:top w:val="none" w:sz="0" w:space="0" w:color="auto"/>
            <w:left w:val="none" w:sz="0" w:space="0" w:color="auto"/>
            <w:bottom w:val="none" w:sz="0" w:space="0" w:color="auto"/>
            <w:right w:val="none" w:sz="0" w:space="0" w:color="auto"/>
          </w:divBdr>
        </w:div>
        <w:div w:id="1177773739">
          <w:marLeft w:val="0"/>
          <w:marRight w:val="0"/>
          <w:marTop w:val="0"/>
          <w:marBottom w:val="0"/>
          <w:divBdr>
            <w:top w:val="none" w:sz="0" w:space="0" w:color="auto"/>
            <w:left w:val="none" w:sz="0" w:space="0" w:color="auto"/>
            <w:bottom w:val="none" w:sz="0" w:space="0" w:color="auto"/>
            <w:right w:val="none" w:sz="0" w:space="0" w:color="auto"/>
          </w:divBdr>
        </w:div>
        <w:div w:id="1841508929">
          <w:marLeft w:val="0"/>
          <w:marRight w:val="0"/>
          <w:marTop w:val="0"/>
          <w:marBottom w:val="180"/>
          <w:divBdr>
            <w:top w:val="none" w:sz="0" w:space="0" w:color="auto"/>
            <w:left w:val="none" w:sz="0" w:space="0" w:color="auto"/>
            <w:bottom w:val="none" w:sz="0" w:space="0" w:color="auto"/>
            <w:right w:val="none" w:sz="0" w:space="0" w:color="auto"/>
          </w:divBdr>
          <w:divsChild>
            <w:div w:id="513152324">
              <w:marLeft w:val="0"/>
              <w:marRight w:val="0"/>
              <w:marTop w:val="300"/>
              <w:marBottom w:val="300"/>
              <w:divBdr>
                <w:top w:val="single" w:sz="24" w:space="15" w:color="00818F"/>
                <w:left w:val="single" w:sz="24" w:space="15" w:color="00818F"/>
                <w:bottom w:val="single" w:sz="24" w:space="15" w:color="00818F"/>
                <w:right w:val="single" w:sz="24" w:space="15" w:color="00818F"/>
              </w:divBdr>
              <w:divsChild>
                <w:div w:id="7269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1.snapsurveys.com/ELP2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064F24058214DB424BE921B859C2C" ma:contentTypeVersion="16" ma:contentTypeDescription="Create a new document." ma:contentTypeScope="" ma:versionID="f247e875a3c1445bbbeb414f57ac53d5">
  <xsd:schema xmlns:xsd="http://www.w3.org/2001/XMLSchema" xmlns:xs="http://www.w3.org/2001/XMLSchema" xmlns:p="http://schemas.microsoft.com/office/2006/metadata/properties" xmlns:ns3="0ee038d7-528e-4c01-abd2-8d1ae3dce083" xmlns:ns4="e34e57a3-233b-4bee-9c5c-5f43448c77d9" targetNamespace="http://schemas.microsoft.com/office/2006/metadata/properties" ma:root="true" ma:fieldsID="591f9b25e8c2bbf35eef11d22a9cc846" ns3:_="" ns4:_="">
    <xsd:import namespace="0ee038d7-528e-4c01-abd2-8d1ae3dce083"/>
    <xsd:import namespace="e34e57a3-233b-4bee-9c5c-5f43448c77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038d7-528e-4c01-abd2-8d1ae3dce0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e57a3-233b-4bee-9c5c-5f43448c77d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ee038d7-528e-4c01-abd2-8d1ae3dce083" xsi:nil="true"/>
  </documentManagement>
</p:properties>
</file>

<file path=customXml/itemProps1.xml><?xml version="1.0" encoding="utf-8"?>
<ds:datastoreItem xmlns:ds="http://schemas.openxmlformats.org/officeDocument/2006/customXml" ds:itemID="{D894B0FD-F68E-4D4E-8E45-05252481C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038d7-528e-4c01-abd2-8d1ae3dce083"/>
    <ds:schemaRef ds:uri="e34e57a3-233b-4bee-9c5c-5f43448c7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FD9C9-F08D-489A-97E7-1A503A767ED0}">
  <ds:schemaRefs>
    <ds:schemaRef ds:uri="http://schemas.microsoft.com/sharepoint/v3/contenttype/forms"/>
  </ds:schemaRefs>
</ds:datastoreItem>
</file>

<file path=customXml/itemProps3.xml><?xml version="1.0" encoding="utf-8"?>
<ds:datastoreItem xmlns:ds="http://schemas.openxmlformats.org/officeDocument/2006/customXml" ds:itemID="{8CDB8027-96EC-4F7E-AEF5-B04A955794F3}">
  <ds:schemaRefs>
    <ds:schemaRef ds:uri="0ee038d7-528e-4c01-abd2-8d1ae3dce083"/>
    <ds:schemaRef ds:uri="http://purl.org/dc/elements/1.1/"/>
    <ds:schemaRef ds:uri="http://schemas.openxmlformats.org/package/2006/metadata/core-properties"/>
    <ds:schemaRef ds:uri="http://schemas.microsoft.com/office/infopath/2007/PartnerControls"/>
    <ds:schemaRef ds:uri="http://purl.org/dc/terms/"/>
    <ds:schemaRef ds:uri="e34e57a3-233b-4bee-9c5c-5f43448c77d9"/>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Willey</dc:creator>
  <cp:keywords/>
  <dc:description/>
  <cp:lastModifiedBy>Mark Anthony Watson [ Leadgate Primary School ]</cp:lastModifiedBy>
  <cp:revision>3</cp:revision>
  <dcterms:created xsi:type="dcterms:W3CDTF">2023-09-25T08:08:00Z</dcterms:created>
  <dcterms:modified xsi:type="dcterms:W3CDTF">2023-09-25T10:56:00Z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0x010100844064F24058214DB424BE921B859C2C</vt:lpwstr>
  </property>
</Properties>
</file>